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21C" w:rsidRPr="001362B2" w:rsidRDefault="00F8521C" w:rsidP="0082587C">
      <w:pPr>
        <w:tabs>
          <w:tab w:val="left" w:pos="567"/>
        </w:tabs>
        <w:jc w:val="right"/>
      </w:pPr>
    </w:p>
    <w:p w:rsidR="007718B4" w:rsidRPr="001362B2" w:rsidRDefault="000B60F4" w:rsidP="004B2571">
      <w:pPr>
        <w:tabs>
          <w:tab w:val="left" w:pos="567"/>
        </w:tabs>
        <w:jc w:val="right"/>
      </w:pPr>
      <w:r w:rsidRPr="001362B2">
        <w:t>Приложение</w:t>
      </w:r>
      <w:r w:rsidR="00C34406" w:rsidRPr="001362B2">
        <w:t xml:space="preserve"> №</w:t>
      </w:r>
      <w:r w:rsidR="00787934" w:rsidRPr="001362B2">
        <w:t xml:space="preserve"> 1</w:t>
      </w:r>
      <w:r w:rsidR="00162EA2" w:rsidRPr="001362B2">
        <w:t xml:space="preserve"> к Д</w:t>
      </w:r>
      <w:r w:rsidR="007718B4" w:rsidRPr="001362B2">
        <w:t>окументации</w:t>
      </w:r>
    </w:p>
    <w:p w:rsidR="00484C73" w:rsidRPr="001362B2" w:rsidRDefault="00D32F33" w:rsidP="00305019">
      <w:pPr>
        <w:pStyle w:val="a6"/>
        <w:spacing w:before="0" w:line="240" w:lineRule="auto"/>
        <w:ind w:left="0"/>
        <w:rPr>
          <w:rFonts w:ascii="Times New Roman" w:hAnsi="Times New Roman"/>
          <w:szCs w:val="24"/>
        </w:rPr>
      </w:pPr>
      <w:r w:rsidRPr="001362B2">
        <w:rPr>
          <w:rFonts w:ascii="Times New Roman" w:hAnsi="Times New Roman"/>
          <w:szCs w:val="24"/>
        </w:rPr>
        <w:t>по проведению</w:t>
      </w:r>
      <w:r w:rsidR="00162EA2" w:rsidRPr="001362B2">
        <w:rPr>
          <w:rFonts w:ascii="Times New Roman" w:hAnsi="Times New Roman"/>
          <w:szCs w:val="24"/>
        </w:rPr>
        <w:t xml:space="preserve"> открытой закупки</w:t>
      </w:r>
      <w:r w:rsidR="007718B4" w:rsidRPr="001362B2">
        <w:rPr>
          <w:rFonts w:ascii="Times New Roman" w:hAnsi="Times New Roman"/>
          <w:szCs w:val="24"/>
        </w:rPr>
        <w:t xml:space="preserve"> у единственного поставщика</w:t>
      </w:r>
      <w:r w:rsidR="001362B2" w:rsidRPr="001362B2">
        <w:rPr>
          <w:rFonts w:ascii="Times New Roman" w:hAnsi="Times New Roman"/>
          <w:szCs w:val="24"/>
        </w:rPr>
        <w:t xml:space="preserve"> (исполнителя, подрядчика) на</w:t>
      </w:r>
      <w:r w:rsidR="00484C73" w:rsidRPr="001362B2">
        <w:rPr>
          <w:rFonts w:ascii="Times New Roman" w:hAnsi="Times New Roman"/>
          <w:color w:val="000000"/>
          <w:szCs w:val="24"/>
          <w:lang w:eastAsia="ar-SA"/>
        </w:rPr>
        <w:t xml:space="preserve"> </w:t>
      </w:r>
      <w:r w:rsidR="00DB212E" w:rsidRPr="001362B2">
        <w:rPr>
          <w:rFonts w:ascii="Times New Roman" w:hAnsi="Times New Roman"/>
          <w:szCs w:val="24"/>
        </w:rPr>
        <w:t xml:space="preserve">право заключения договора </w:t>
      </w:r>
      <w:r w:rsidR="008A3F7A" w:rsidRPr="001362B2">
        <w:rPr>
          <w:rFonts w:ascii="Times New Roman" w:hAnsi="Times New Roman"/>
          <w:szCs w:val="24"/>
        </w:rPr>
        <w:t xml:space="preserve">на предоставление комплекса </w:t>
      </w:r>
      <w:r w:rsidR="002D006F" w:rsidRPr="001362B2">
        <w:rPr>
          <w:rFonts w:ascii="Times New Roman" w:hAnsi="Times New Roman"/>
          <w:szCs w:val="24"/>
        </w:rPr>
        <w:t xml:space="preserve">ресурсов по размещению и обеспечению условий для функционирования технологического оборудования ПАО «Центральный телеграф» на станционных сооружениях ФГУП РСВО </w:t>
      </w:r>
    </w:p>
    <w:p w:rsidR="00F52212" w:rsidRPr="001362B2" w:rsidRDefault="00F52212" w:rsidP="0082587C">
      <w:pPr>
        <w:tabs>
          <w:tab w:val="left" w:pos="567"/>
        </w:tabs>
        <w:jc w:val="right"/>
        <w:rPr>
          <w:i/>
        </w:rPr>
      </w:pPr>
    </w:p>
    <w:p w:rsidR="00F52212" w:rsidRPr="001362B2" w:rsidRDefault="00F52212" w:rsidP="0082587C">
      <w:pPr>
        <w:tabs>
          <w:tab w:val="left" w:pos="567"/>
        </w:tabs>
        <w:jc w:val="center"/>
        <w:rPr>
          <w:b/>
        </w:rPr>
      </w:pPr>
      <w:r w:rsidRPr="001362B2">
        <w:rPr>
          <w:b/>
        </w:rPr>
        <w:t>ТЕХНИЧЕСКОЕ ЗАДАНИЕ</w:t>
      </w:r>
    </w:p>
    <w:p w:rsidR="00F52212" w:rsidRPr="001362B2" w:rsidRDefault="00F52212" w:rsidP="0082587C">
      <w:pPr>
        <w:tabs>
          <w:tab w:val="left" w:pos="567"/>
        </w:tabs>
      </w:pPr>
    </w:p>
    <w:p w:rsidR="00DB212E" w:rsidRPr="001362B2" w:rsidRDefault="00290294" w:rsidP="00710F08">
      <w:pPr>
        <w:pStyle w:val="a6"/>
        <w:spacing w:before="120" w:line="240" w:lineRule="auto"/>
        <w:ind w:left="0"/>
        <w:rPr>
          <w:rFonts w:ascii="Times New Roman" w:hAnsi="Times New Roman"/>
          <w:szCs w:val="24"/>
        </w:rPr>
      </w:pPr>
      <w:r w:rsidRPr="001362B2">
        <w:rPr>
          <w:rFonts w:ascii="Times New Roman" w:hAnsi="Times New Roman"/>
          <w:b/>
          <w:szCs w:val="24"/>
        </w:rPr>
        <w:t xml:space="preserve">1. </w:t>
      </w:r>
      <w:r w:rsidR="00903D7B" w:rsidRPr="001362B2">
        <w:rPr>
          <w:rFonts w:ascii="Times New Roman" w:hAnsi="Times New Roman"/>
          <w:b/>
          <w:szCs w:val="24"/>
        </w:rPr>
        <w:t>Общее наименование закупки</w:t>
      </w:r>
      <w:r w:rsidR="00E940AC" w:rsidRPr="001362B2">
        <w:rPr>
          <w:rFonts w:ascii="Times New Roman" w:hAnsi="Times New Roman"/>
          <w:b/>
          <w:szCs w:val="24"/>
        </w:rPr>
        <w:t>:</w:t>
      </w:r>
      <w:r w:rsidR="002700B6" w:rsidRPr="001362B2">
        <w:rPr>
          <w:rFonts w:ascii="Times New Roman" w:hAnsi="Times New Roman"/>
          <w:szCs w:val="24"/>
        </w:rPr>
        <w:t xml:space="preserve"> Открытая закупка у единственного поставщика</w:t>
      </w:r>
      <w:r w:rsidR="001362B2" w:rsidRPr="001362B2">
        <w:rPr>
          <w:rFonts w:ascii="Times New Roman" w:hAnsi="Times New Roman"/>
          <w:szCs w:val="24"/>
        </w:rPr>
        <w:t xml:space="preserve"> (исполнителя, подрядчика)</w:t>
      </w:r>
      <w:r w:rsidR="002700B6" w:rsidRPr="001362B2">
        <w:rPr>
          <w:rFonts w:ascii="Times New Roman" w:hAnsi="Times New Roman"/>
          <w:szCs w:val="24"/>
        </w:rPr>
        <w:t xml:space="preserve"> н</w:t>
      </w:r>
      <w:r w:rsidR="002700B6" w:rsidRPr="001362B2">
        <w:rPr>
          <w:rFonts w:ascii="Times New Roman" w:hAnsi="Times New Roman"/>
          <w:color w:val="000000"/>
          <w:szCs w:val="24"/>
          <w:lang w:eastAsia="ar-SA"/>
        </w:rPr>
        <w:t>а</w:t>
      </w:r>
      <w:r w:rsidR="00903D7B" w:rsidRPr="001362B2">
        <w:rPr>
          <w:rFonts w:ascii="Times New Roman" w:hAnsi="Times New Roman"/>
          <w:szCs w:val="24"/>
        </w:rPr>
        <w:t xml:space="preserve"> </w:t>
      </w:r>
      <w:r w:rsidR="00DB212E" w:rsidRPr="001362B2">
        <w:rPr>
          <w:rFonts w:ascii="Times New Roman" w:hAnsi="Times New Roman"/>
          <w:szCs w:val="24"/>
        </w:rPr>
        <w:t xml:space="preserve">право заключения договора </w:t>
      </w:r>
      <w:r w:rsidR="008A3F7A" w:rsidRPr="001362B2">
        <w:rPr>
          <w:rFonts w:ascii="Times New Roman" w:hAnsi="Times New Roman"/>
          <w:szCs w:val="24"/>
        </w:rPr>
        <w:t xml:space="preserve">на предоставление комплекса </w:t>
      </w:r>
      <w:r w:rsidR="002D006F" w:rsidRPr="001362B2">
        <w:rPr>
          <w:rFonts w:ascii="Times New Roman" w:hAnsi="Times New Roman"/>
          <w:szCs w:val="24"/>
        </w:rPr>
        <w:t>ресурсов по размещению и обеспечению условий для функционирования технологического оборудования ПАО «Центральный телеграф» на станционных сооружениях ФГУП РСВО</w:t>
      </w:r>
      <w:r w:rsidR="007674F9" w:rsidRPr="001362B2">
        <w:rPr>
          <w:rFonts w:ascii="Times New Roman" w:hAnsi="Times New Roman"/>
          <w:szCs w:val="24"/>
        </w:rPr>
        <w:t>.</w:t>
      </w:r>
    </w:p>
    <w:p w:rsidR="008942BE" w:rsidRPr="001362B2" w:rsidRDefault="00290294" w:rsidP="00710F08">
      <w:pPr>
        <w:pStyle w:val="a6"/>
        <w:spacing w:before="120" w:line="240" w:lineRule="auto"/>
        <w:ind w:left="0"/>
        <w:rPr>
          <w:rFonts w:ascii="Times New Roman" w:hAnsi="Times New Roman"/>
          <w:szCs w:val="24"/>
        </w:rPr>
      </w:pPr>
      <w:r w:rsidRPr="001362B2">
        <w:rPr>
          <w:rFonts w:ascii="Times New Roman" w:hAnsi="Times New Roman"/>
          <w:szCs w:val="24"/>
        </w:rPr>
        <w:t>2.</w:t>
      </w:r>
      <w:r w:rsidR="00D75775" w:rsidRPr="001362B2">
        <w:rPr>
          <w:rFonts w:ascii="Times New Roman" w:hAnsi="Times New Roman"/>
          <w:szCs w:val="24"/>
        </w:rPr>
        <w:t xml:space="preserve"> </w:t>
      </w:r>
      <w:r w:rsidR="00293C88" w:rsidRPr="001362B2">
        <w:rPr>
          <w:rFonts w:ascii="Times New Roman" w:hAnsi="Times New Roman"/>
          <w:b/>
          <w:szCs w:val="24"/>
        </w:rPr>
        <w:t>Предмет</w:t>
      </w:r>
      <w:r w:rsidR="00903D7B" w:rsidRPr="001362B2">
        <w:rPr>
          <w:rFonts w:ascii="Times New Roman" w:hAnsi="Times New Roman"/>
          <w:b/>
          <w:szCs w:val="24"/>
        </w:rPr>
        <w:t xml:space="preserve"> закупки: </w:t>
      </w:r>
      <w:r w:rsidR="007674F9" w:rsidRPr="001362B2">
        <w:rPr>
          <w:rFonts w:ascii="Times New Roman" w:hAnsi="Times New Roman"/>
          <w:szCs w:val="24"/>
        </w:rPr>
        <w:t xml:space="preserve">право заключения договора </w:t>
      </w:r>
      <w:r w:rsidR="008A3F7A" w:rsidRPr="001362B2">
        <w:rPr>
          <w:rFonts w:ascii="Times New Roman" w:hAnsi="Times New Roman"/>
          <w:szCs w:val="24"/>
        </w:rPr>
        <w:t xml:space="preserve">на предоставление комплекса </w:t>
      </w:r>
      <w:r w:rsidR="002D006F" w:rsidRPr="001362B2">
        <w:rPr>
          <w:rFonts w:ascii="Times New Roman" w:hAnsi="Times New Roman"/>
          <w:szCs w:val="24"/>
        </w:rPr>
        <w:t>ресурсов по размещению и обеспечению условий для функционирования технологического оборудования ПАО «Центральный телеграф» (далее – Оборудование) на станционных сооружениях ФГУП РСВО</w:t>
      </w:r>
      <w:r w:rsidR="008942BE" w:rsidRPr="001362B2">
        <w:rPr>
          <w:rFonts w:ascii="Times New Roman" w:hAnsi="Times New Roman"/>
          <w:szCs w:val="24"/>
        </w:rPr>
        <w:t>.</w:t>
      </w:r>
    </w:p>
    <w:p w:rsidR="008242A0" w:rsidRPr="001362B2" w:rsidRDefault="00290294" w:rsidP="001362B2">
      <w:pPr>
        <w:pStyle w:val="a6"/>
        <w:spacing w:before="120" w:line="240" w:lineRule="auto"/>
        <w:ind w:left="0"/>
        <w:rPr>
          <w:rFonts w:ascii="Times New Roman" w:hAnsi="Times New Roman"/>
          <w:b/>
          <w:szCs w:val="24"/>
        </w:rPr>
      </w:pPr>
      <w:r w:rsidRPr="001362B2">
        <w:rPr>
          <w:rFonts w:ascii="Times New Roman" w:hAnsi="Times New Roman"/>
          <w:b/>
          <w:szCs w:val="24"/>
        </w:rPr>
        <w:t>3</w:t>
      </w:r>
      <w:r w:rsidRPr="001362B2">
        <w:rPr>
          <w:rFonts w:ascii="Times New Roman" w:hAnsi="Times New Roman"/>
          <w:szCs w:val="24"/>
        </w:rPr>
        <w:t>.</w:t>
      </w:r>
      <w:r w:rsidRPr="001362B2">
        <w:rPr>
          <w:rFonts w:ascii="Times New Roman" w:hAnsi="Times New Roman"/>
          <w:b/>
          <w:szCs w:val="24"/>
        </w:rPr>
        <w:t xml:space="preserve"> </w:t>
      </w:r>
      <w:r w:rsidR="008242A0" w:rsidRPr="001362B2">
        <w:rPr>
          <w:rFonts w:ascii="Times New Roman" w:hAnsi="Times New Roman"/>
          <w:b/>
          <w:szCs w:val="24"/>
        </w:rPr>
        <w:t>Состав товаров, объем работ, услуг:</w:t>
      </w:r>
    </w:p>
    <w:p w:rsidR="002D006F" w:rsidRPr="001362B2" w:rsidRDefault="002D006F" w:rsidP="00710F08">
      <w:pPr>
        <w:tabs>
          <w:tab w:val="left" w:pos="567"/>
        </w:tabs>
        <w:spacing w:before="120"/>
        <w:jc w:val="both"/>
        <w:rPr>
          <w:b/>
        </w:rPr>
      </w:pPr>
      <w:r w:rsidRPr="001362B2">
        <w:rPr>
          <w:color w:val="000000"/>
        </w:rPr>
        <w:t xml:space="preserve">Исполнитель предоставляет производственные ресурсы для размещения Оборудования Заказчика в заранее смонтированных телекоммуникационных </w:t>
      </w:r>
      <w:r w:rsidRPr="001362B2">
        <w:rPr>
          <w:color w:val="000000"/>
          <w:spacing w:val="-1"/>
        </w:rPr>
        <w:t>стойках Заказчика (далее - Стойки), указанных в Приложениях №3 и </w:t>
      </w:r>
      <w:r w:rsidRPr="001362B2">
        <w:t>№4</w:t>
      </w:r>
      <w:r w:rsidRPr="001362B2">
        <w:rPr>
          <w:color w:val="000000"/>
          <w:spacing w:val="-1"/>
        </w:rPr>
        <w:t xml:space="preserve"> </w:t>
      </w:r>
      <w:r w:rsidR="001362B2" w:rsidRPr="001362B2">
        <w:rPr>
          <w:color w:val="000000"/>
          <w:spacing w:val="-1"/>
        </w:rPr>
        <w:t>к Договору</w:t>
      </w:r>
      <w:r w:rsidRPr="001362B2">
        <w:rPr>
          <w:color w:val="000000"/>
          <w:spacing w:val="-1"/>
        </w:rPr>
        <w:t xml:space="preserve"> по ценам, согласованным в Договоре:</w:t>
      </w:r>
    </w:p>
    <w:p w:rsidR="002D006F" w:rsidRPr="001362B2" w:rsidRDefault="002D006F" w:rsidP="002D006F">
      <w:pPr>
        <w:autoSpaceDE w:val="0"/>
        <w:autoSpaceDN w:val="0"/>
        <w:adjustRightInd w:val="0"/>
        <w:ind w:firstLine="567"/>
        <w:jc w:val="both"/>
      </w:pPr>
      <w:r w:rsidRPr="001362B2">
        <w:t xml:space="preserve">Стоимость Услуг по размещению и обеспечению функционирования Оборудования в 1 (Одной) стойке составляет 18 909 (Восемнадцать тысяч девятьсот девять) рублей 00 копеек, в том числе НДС 18% - 2884 (Две тысячи восемьсот восемьдесят четыре) рубля 42 копейки в месяц. Потребление мощности не более 2,0 кВт на одну стойку. </w:t>
      </w:r>
    </w:p>
    <w:p w:rsidR="008A3F7A" w:rsidRPr="001362B2" w:rsidRDefault="002D006F" w:rsidP="002D006F">
      <w:pPr>
        <w:pStyle w:val="a8"/>
        <w:tabs>
          <w:tab w:val="left" w:pos="720"/>
        </w:tabs>
        <w:spacing w:before="240" w:after="240"/>
        <w:ind w:firstLine="284"/>
      </w:pPr>
      <w:r w:rsidRPr="001362B2">
        <w:t xml:space="preserve">Стоимость Услуг по размещению и обеспечению функционирования Оборудования в 1 (Одной) стойке без потребления электроэнергии составляет 6490 (Шесть тысяч четыреста девяносто) рублей 00 копеек, в том числе НДС 18% - 990 (Девятьсот девяносто) рублей 00 копеек в месяц. Потребление мощности не более 0 кВт на одну стойку </w:t>
      </w:r>
    </w:p>
    <w:p w:rsidR="00AA16EE" w:rsidRPr="001362B2" w:rsidRDefault="001362B2" w:rsidP="001362B2">
      <w:pPr>
        <w:pStyle w:val="e0"/>
        <w:spacing w:before="120" w:beforeAutospacing="0" w:after="0" w:afterAutospacing="0"/>
        <w:jc w:val="both"/>
      </w:pPr>
      <w:r w:rsidRPr="001362B2">
        <w:rPr>
          <w:b/>
        </w:rPr>
        <w:t>4.</w:t>
      </w:r>
      <w:r w:rsidR="003F2D04" w:rsidRPr="001362B2">
        <w:rPr>
          <w:b/>
        </w:rPr>
        <w:t xml:space="preserve"> </w:t>
      </w:r>
      <w:r w:rsidR="00305019" w:rsidRPr="001362B2">
        <w:rPr>
          <w:b/>
        </w:rPr>
        <w:t>Срок и место поставки товара, выполнения работ, оказания услуг:</w:t>
      </w:r>
      <w:r w:rsidR="00305019" w:rsidRPr="001362B2">
        <w:t xml:space="preserve">  </w:t>
      </w:r>
    </w:p>
    <w:p w:rsidR="00710F08" w:rsidRPr="001362B2" w:rsidRDefault="00AA16EE" w:rsidP="001362B2">
      <w:pPr>
        <w:pStyle w:val="e0"/>
        <w:spacing w:before="120" w:beforeAutospacing="0" w:after="0" w:afterAutospacing="0"/>
        <w:jc w:val="both"/>
      </w:pPr>
      <w:r w:rsidRPr="001362B2">
        <w:t>Срок оказания Услуг: с 01.01.2018 по 31.12.2018 (включительно)</w:t>
      </w:r>
      <w:r w:rsidR="008A3F7A" w:rsidRPr="001362B2">
        <w:t>.</w:t>
      </w:r>
      <w:r w:rsidRPr="001362B2">
        <w:t xml:space="preserve"> Список адресов оказания услуг приведен в Приложениях №3 и №4 к Договору.</w:t>
      </w:r>
    </w:p>
    <w:p w:rsidR="00255FEE" w:rsidRPr="001362B2" w:rsidRDefault="001362B2" w:rsidP="00255FEE">
      <w:pPr>
        <w:autoSpaceDE w:val="0"/>
        <w:autoSpaceDN w:val="0"/>
        <w:spacing w:line="276" w:lineRule="auto"/>
        <w:rPr>
          <w:color w:val="365F91"/>
          <w:u w:val="single"/>
        </w:rPr>
      </w:pPr>
      <w:r w:rsidRPr="001362B2">
        <w:rPr>
          <w:b/>
        </w:rPr>
        <w:t>5</w:t>
      </w:r>
      <w:r w:rsidR="001069BA" w:rsidRPr="001362B2">
        <w:rPr>
          <w:b/>
        </w:rPr>
        <w:t xml:space="preserve">. </w:t>
      </w:r>
      <w:r w:rsidR="00305019" w:rsidRPr="001362B2">
        <w:rPr>
          <w:b/>
        </w:rPr>
        <w:t>Контактное лицо по процедуре закупки:</w:t>
      </w:r>
      <w:r w:rsidR="00305019" w:rsidRPr="001362B2">
        <w:t xml:space="preserve"> </w:t>
      </w:r>
      <w:r w:rsidR="00255FEE" w:rsidRPr="001362B2">
        <w:t xml:space="preserve">Разумова В.В. </w:t>
      </w:r>
      <w:hyperlink r:id="rId6" w:history="1">
        <w:r w:rsidR="00255FEE" w:rsidRPr="001362B2">
          <w:rPr>
            <w:rStyle w:val="af"/>
            <w:color w:val="0563C1"/>
          </w:rPr>
          <w:t>V</w:t>
        </w:r>
        <w:r w:rsidR="00255FEE" w:rsidRPr="001362B2">
          <w:rPr>
            <w:rStyle w:val="af"/>
            <w:color w:val="0563C1"/>
            <w:lang w:val="en-US"/>
          </w:rPr>
          <w:t>iktoriya</w:t>
        </w:r>
        <w:r w:rsidR="00255FEE" w:rsidRPr="001362B2">
          <w:rPr>
            <w:rStyle w:val="af"/>
            <w:color w:val="0563C1"/>
          </w:rPr>
          <w:t>.</w:t>
        </w:r>
        <w:r w:rsidR="00255FEE" w:rsidRPr="001362B2">
          <w:rPr>
            <w:rStyle w:val="af"/>
            <w:color w:val="0563C1"/>
            <w:lang w:val="en-US"/>
          </w:rPr>
          <w:t>Razumova</w:t>
        </w:r>
        <w:r w:rsidR="00255FEE" w:rsidRPr="001362B2">
          <w:rPr>
            <w:rStyle w:val="af"/>
            <w:color w:val="0563C1"/>
          </w:rPr>
          <w:t>@</w:t>
        </w:r>
        <w:r w:rsidR="00255FEE" w:rsidRPr="001362B2">
          <w:rPr>
            <w:rStyle w:val="af"/>
            <w:color w:val="0563C1"/>
            <w:lang w:val="en-US"/>
          </w:rPr>
          <w:t>rt</w:t>
        </w:r>
        <w:r w:rsidR="00255FEE" w:rsidRPr="001362B2">
          <w:rPr>
            <w:rStyle w:val="af"/>
            <w:color w:val="0563C1"/>
          </w:rPr>
          <w:t>.</w:t>
        </w:r>
        <w:r w:rsidR="00255FEE" w:rsidRPr="001362B2">
          <w:rPr>
            <w:rStyle w:val="af"/>
            <w:color w:val="0563C1"/>
            <w:lang w:val="en-US"/>
          </w:rPr>
          <w:t>ru</w:t>
        </w:r>
      </w:hyperlink>
    </w:p>
    <w:p w:rsidR="001069BA" w:rsidRPr="005676C4" w:rsidRDefault="001362B2" w:rsidP="005676C4">
      <w:pPr>
        <w:pStyle w:val="2"/>
        <w:spacing w:before="120"/>
        <w:jc w:val="both"/>
        <w:rPr>
          <w:rFonts w:ascii="Times New Roman" w:hAnsi="Times New Roman"/>
          <w:b/>
          <w:szCs w:val="24"/>
        </w:rPr>
      </w:pPr>
      <w:r w:rsidRPr="001362B2">
        <w:rPr>
          <w:rFonts w:ascii="Times New Roman" w:hAnsi="Times New Roman"/>
          <w:b/>
          <w:szCs w:val="24"/>
        </w:rPr>
        <w:t>6</w:t>
      </w:r>
      <w:r w:rsidR="002F1BB0" w:rsidRPr="001362B2">
        <w:rPr>
          <w:rFonts w:ascii="Times New Roman" w:hAnsi="Times New Roman"/>
          <w:b/>
          <w:szCs w:val="24"/>
        </w:rPr>
        <w:t xml:space="preserve">. </w:t>
      </w:r>
      <w:r w:rsidR="00305019" w:rsidRPr="001362B2">
        <w:rPr>
          <w:rFonts w:ascii="Times New Roman" w:hAnsi="Times New Roman"/>
          <w:b/>
          <w:szCs w:val="24"/>
        </w:rPr>
        <w:t xml:space="preserve">Начальная (максимальная) цена договора: </w:t>
      </w:r>
      <w:r w:rsidR="00CC0C54" w:rsidRPr="001362B2">
        <w:rPr>
          <w:rFonts w:ascii="Times New Roman" w:hAnsi="Times New Roman"/>
          <w:szCs w:val="24"/>
        </w:rPr>
        <w:t xml:space="preserve">50 213 988 (Пятьдесят миллионов двести тринадцать тысяч девятьсот восемьдесят восемь) </w:t>
      </w:r>
      <w:r w:rsidR="00CC0C54" w:rsidRPr="001362B2">
        <w:rPr>
          <w:rFonts w:ascii="Times New Roman" w:hAnsi="Times New Roman"/>
          <w:szCs w:val="24"/>
        </w:rPr>
        <w:lastRenderedPageBreak/>
        <w:t xml:space="preserve">рублей 00 копеек, в том числе НДС </w:t>
      </w:r>
      <w:r w:rsidR="005676C4">
        <w:rPr>
          <w:rFonts w:ascii="Times New Roman" w:hAnsi="Times New Roman"/>
          <w:szCs w:val="24"/>
        </w:rPr>
        <w:t>(</w:t>
      </w:r>
      <w:r w:rsidR="00CC0C54" w:rsidRPr="001362B2">
        <w:rPr>
          <w:rFonts w:ascii="Times New Roman" w:hAnsi="Times New Roman"/>
          <w:szCs w:val="24"/>
        </w:rPr>
        <w:t>18%</w:t>
      </w:r>
      <w:r w:rsidR="005676C4">
        <w:rPr>
          <w:rFonts w:ascii="Times New Roman" w:hAnsi="Times New Roman"/>
          <w:szCs w:val="24"/>
        </w:rPr>
        <w:t>):</w:t>
      </w:r>
      <w:r w:rsidR="00CC0C54" w:rsidRPr="001362B2">
        <w:rPr>
          <w:rFonts w:ascii="Times New Roman" w:hAnsi="Times New Roman"/>
          <w:szCs w:val="24"/>
        </w:rPr>
        <w:t xml:space="preserve"> 7 659 760 (Семь миллионов шестьсот пятьдесят девять т</w:t>
      </w:r>
      <w:bookmarkStart w:id="0" w:name="_GoBack"/>
      <w:bookmarkEnd w:id="0"/>
      <w:r w:rsidR="00CC0C54" w:rsidRPr="001362B2">
        <w:rPr>
          <w:rFonts w:ascii="Times New Roman" w:hAnsi="Times New Roman"/>
          <w:szCs w:val="24"/>
        </w:rPr>
        <w:t>ысяч семьсот шестьдесят) рублей 8</w:t>
      </w:r>
      <w:r w:rsidR="005676C4">
        <w:rPr>
          <w:rFonts w:ascii="Times New Roman" w:hAnsi="Times New Roman"/>
          <w:szCs w:val="24"/>
        </w:rPr>
        <w:t>8</w:t>
      </w:r>
      <w:r w:rsidR="00CC0C54" w:rsidRPr="001362B2">
        <w:rPr>
          <w:rFonts w:ascii="Times New Roman" w:hAnsi="Times New Roman"/>
          <w:szCs w:val="24"/>
        </w:rPr>
        <w:t xml:space="preserve"> копеек</w:t>
      </w:r>
      <w:r w:rsidR="001069BA" w:rsidRPr="001362B2">
        <w:rPr>
          <w:rFonts w:ascii="Times New Roman" w:hAnsi="Times New Roman"/>
          <w:szCs w:val="24"/>
        </w:rPr>
        <w:t xml:space="preserve">.   </w:t>
      </w:r>
    </w:p>
    <w:sectPr w:rsidR="001069BA" w:rsidRPr="005676C4" w:rsidSect="005846B1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3D8"/>
    <w:multiLevelType w:val="hybridMultilevel"/>
    <w:tmpl w:val="A49A5BE2"/>
    <w:lvl w:ilvl="0" w:tplc="EA763F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66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A07D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504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FD0A44"/>
    <w:multiLevelType w:val="multilevel"/>
    <w:tmpl w:val="79B45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3131"/>
        </w:tabs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1880908"/>
    <w:multiLevelType w:val="hybridMultilevel"/>
    <w:tmpl w:val="483A709A"/>
    <w:lvl w:ilvl="0" w:tplc="923EB83C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1FB5742"/>
    <w:multiLevelType w:val="hybridMultilevel"/>
    <w:tmpl w:val="FF5610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43D868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ED03806"/>
    <w:multiLevelType w:val="hybridMultilevel"/>
    <w:tmpl w:val="F5568C68"/>
    <w:lvl w:ilvl="0" w:tplc="8FFADBA6">
      <w:start w:val="10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E40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3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8"/>
  </w:num>
  <w:num w:numId="17">
    <w:abstractNumId w:val="1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14E1B"/>
    <w:rsid w:val="00037A32"/>
    <w:rsid w:val="00042A95"/>
    <w:rsid w:val="00051172"/>
    <w:rsid w:val="00060C0F"/>
    <w:rsid w:val="0006534B"/>
    <w:rsid w:val="00070DA2"/>
    <w:rsid w:val="000967D8"/>
    <w:rsid w:val="000A32FC"/>
    <w:rsid w:val="000B60F4"/>
    <w:rsid w:val="000F01B1"/>
    <w:rsid w:val="000F286A"/>
    <w:rsid w:val="001069BA"/>
    <w:rsid w:val="00121EE2"/>
    <w:rsid w:val="001362B2"/>
    <w:rsid w:val="00145AAF"/>
    <w:rsid w:val="00162EA2"/>
    <w:rsid w:val="001C2DF2"/>
    <w:rsid w:val="001E2089"/>
    <w:rsid w:val="001F58FA"/>
    <w:rsid w:val="001F79DD"/>
    <w:rsid w:val="002111E5"/>
    <w:rsid w:val="00255649"/>
    <w:rsid w:val="00255FEE"/>
    <w:rsid w:val="00261D64"/>
    <w:rsid w:val="00263B3B"/>
    <w:rsid w:val="00266583"/>
    <w:rsid w:val="002700B6"/>
    <w:rsid w:val="0027077D"/>
    <w:rsid w:val="00290294"/>
    <w:rsid w:val="00293C88"/>
    <w:rsid w:val="002A32E3"/>
    <w:rsid w:val="002D006F"/>
    <w:rsid w:val="002E7726"/>
    <w:rsid w:val="002F1BB0"/>
    <w:rsid w:val="003006AC"/>
    <w:rsid w:val="00305019"/>
    <w:rsid w:val="00305CD6"/>
    <w:rsid w:val="00335983"/>
    <w:rsid w:val="003A0624"/>
    <w:rsid w:val="003C2DF7"/>
    <w:rsid w:val="003E0018"/>
    <w:rsid w:val="003F2D04"/>
    <w:rsid w:val="004208D4"/>
    <w:rsid w:val="00421838"/>
    <w:rsid w:val="0048034D"/>
    <w:rsid w:val="00484C73"/>
    <w:rsid w:val="00486F8E"/>
    <w:rsid w:val="00492B46"/>
    <w:rsid w:val="004A0C0B"/>
    <w:rsid w:val="004B2571"/>
    <w:rsid w:val="004E5468"/>
    <w:rsid w:val="00503C1C"/>
    <w:rsid w:val="0055253D"/>
    <w:rsid w:val="005552DC"/>
    <w:rsid w:val="005676C4"/>
    <w:rsid w:val="005846B1"/>
    <w:rsid w:val="00590C7D"/>
    <w:rsid w:val="00591169"/>
    <w:rsid w:val="005A7823"/>
    <w:rsid w:val="005F4858"/>
    <w:rsid w:val="006028BB"/>
    <w:rsid w:val="006330C5"/>
    <w:rsid w:val="00646730"/>
    <w:rsid w:val="00657664"/>
    <w:rsid w:val="006902BF"/>
    <w:rsid w:val="00695DEB"/>
    <w:rsid w:val="006A003A"/>
    <w:rsid w:val="006C3F7A"/>
    <w:rsid w:val="006E1EA2"/>
    <w:rsid w:val="006E5842"/>
    <w:rsid w:val="006F69CF"/>
    <w:rsid w:val="00710F08"/>
    <w:rsid w:val="00717681"/>
    <w:rsid w:val="007200DB"/>
    <w:rsid w:val="0072534F"/>
    <w:rsid w:val="00742ADB"/>
    <w:rsid w:val="00762BB4"/>
    <w:rsid w:val="007674F9"/>
    <w:rsid w:val="007718B4"/>
    <w:rsid w:val="00782AB3"/>
    <w:rsid w:val="00785B54"/>
    <w:rsid w:val="00787934"/>
    <w:rsid w:val="007C0BB5"/>
    <w:rsid w:val="008001D8"/>
    <w:rsid w:val="00807E71"/>
    <w:rsid w:val="00810530"/>
    <w:rsid w:val="00820E28"/>
    <w:rsid w:val="008242A0"/>
    <w:rsid w:val="00824CFE"/>
    <w:rsid w:val="0082587C"/>
    <w:rsid w:val="008511A0"/>
    <w:rsid w:val="008513FE"/>
    <w:rsid w:val="00857C90"/>
    <w:rsid w:val="00863452"/>
    <w:rsid w:val="008641B0"/>
    <w:rsid w:val="008653DC"/>
    <w:rsid w:val="008942BE"/>
    <w:rsid w:val="008A3F7A"/>
    <w:rsid w:val="008C617B"/>
    <w:rsid w:val="008D6EF9"/>
    <w:rsid w:val="00903D7B"/>
    <w:rsid w:val="009141ED"/>
    <w:rsid w:val="00961430"/>
    <w:rsid w:val="009640A1"/>
    <w:rsid w:val="00970634"/>
    <w:rsid w:val="009746B5"/>
    <w:rsid w:val="009805FD"/>
    <w:rsid w:val="009C2468"/>
    <w:rsid w:val="009D3045"/>
    <w:rsid w:val="009F3CEA"/>
    <w:rsid w:val="00A3399A"/>
    <w:rsid w:val="00A364A8"/>
    <w:rsid w:val="00A55B9A"/>
    <w:rsid w:val="00A705D9"/>
    <w:rsid w:val="00A76CF4"/>
    <w:rsid w:val="00AA16EE"/>
    <w:rsid w:val="00AA292E"/>
    <w:rsid w:val="00AA3FF3"/>
    <w:rsid w:val="00AB071C"/>
    <w:rsid w:val="00AE03CB"/>
    <w:rsid w:val="00AE5829"/>
    <w:rsid w:val="00AF6974"/>
    <w:rsid w:val="00B03D3D"/>
    <w:rsid w:val="00B37859"/>
    <w:rsid w:val="00B94309"/>
    <w:rsid w:val="00BB5A2E"/>
    <w:rsid w:val="00BD79E3"/>
    <w:rsid w:val="00BE202E"/>
    <w:rsid w:val="00BE2F4D"/>
    <w:rsid w:val="00C34406"/>
    <w:rsid w:val="00C4165F"/>
    <w:rsid w:val="00C8254A"/>
    <w:rsid w:val="00C837DC"/>
    <w:rsid w:val="00CA5D55"/>
    <w:rsid w:val="00CC0C54"/>
    <w:rsid w:val="00D3030C"/>
    <w:rsid w:val="00D32F33"/>
    <w:rsid w:val="00D75775"/>
    <w:rsid w:val="00DB212E"/>
    <w:rsid w:val="00DD03B6"/>
    <w:rsid w:val="00DD6FED"/>
    <w:rsid w:val="00E074E5"/>
    <w:rsid w:val="00E1280D"/>
    <w:rsid w:val="00E2491B"/>
    <w:rsid w:val="00E37A2C"/>
    <w:rsid w:val="00E45778"/>
    <w:rsid w:val="00E46EBE"/>
    <w:rsid w:val="00E73891"/>
    <w:rsid w:val="00E75C17"/>
    <w:rsid w:val="00E8174E"/>
    <w:rsid w:val="00E940AC"/>
    <w:rsid w:val="00E96FDE"/>
    <w:rsid w:val="00EC0914"/>
    <w:rsid w:val="00EC5E39"/>
    <w:rsid w:val="00F52212"/>
    <w:rsid w:val="00F776A5"/>
    <w:rsid w:val="00F83C10"/>
    <w:rsid w:val="00F8521C"/>
    <w:rsid w:val="00F94BA7"/>
    <w:rsid w:val="00FC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A1D8D7-1706-4F0E-B43D-87B225C2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7A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2D006F"/>
    <w:pPr>
      <w:tabs>
        <w:tab w:val="num" w:pos="3469"/>
      </w:tabs>
      <w:spacing w:before="240" w:after="60"/>
      <w:ind w:left="3469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paragraph" w:customStyle="1" w:styleId="a5">
    <w:name w:val="Стиль"/>
    <w:basedOn w:val="a"/>
    <w:rsid w:val="003C2D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Îáû÷íûé2"/>
    <w:rsid w:val="00BD79E3"/>
    <w:pPr>
      <w:widowControl w:val="0"/>
    </w:pPr>
    <w:rPr>
      <w:rFonts w:ascii="Arial" w:hAnsi="Arial"/>
      <w:sz w:val="24"/>
    </w:rPr>
  </w:style>
  <w:style w:type="paragraph" w:styleId="a6">
    <w:name w:val="Body Text Indent"/>
    <w:basedOn w:val="a"/>
    <w:link w:val="a7"/>
    <w:rsid w:val="00263B3B"/>
    <w:pPr>
      <w:widowControl w:val="0"/>
      <w:spacing w:before="240" w:line="360" w:lineRule="auto"/>
      <w:ind w:left="40"/>
      <w:jc w:val="both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263B3B"/>
    <w:rPr>
      <w:rFonts w:ascii="Arial" w:hAnsi="Arial"/>
      <w:sz w:val="24"/>
    </w:rPr>
  </w:style>
  <w:style w:type="paragraph" w:styleId="a8">
    <w:name w:val="Body Text"/>
    <w:basedOn w:val="a"/>
    <w:link w:val="a9"/>
    <w:rsid w:val="00782AB3"/>
    <w:pPr>
      <w:spacing w:after="120"/>
    </w:pPr>
  </w:style>
  <w:style w:type="character" w:customStyle="1" w:styleId="a9">
    <w:name w:val="Основной текст Знак"/>
    <w:basedOn w:val="a0"/>
    <w:link w:val="a8"/>
    <w:rsid w:val="00782AB3"/>
    <w:rPr>
      <w:sz w:val="24"/>
      <w:szCs w:val="24"/>
    </w:rPr>
  </w:style>
  <w:style w:type="paragraph" w:styleId="aa">
    <w:name w:val="Balloon Text"/>
    <w:basedOn w:val="a"/>
    <w:link w:val="ab"/>
    <w:rsid w:val="00E128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1280D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7718B4"/>
    <w:rPr>
      <w:sz w:val="16"/>
      <w:szCs w:val="16"/>
    </w:rPr>
  </w:style>
  <w:style w:type="paragraph" w:styleId="20">
    <w:name w:val="Body Text Indent 2"/>
    <w:basedOn w:val="a"/>
    <w:link w:val="21"/>
    <w:unhideWhenUsed/>
    <w:rsid w:val="007674F9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rsid w:val="007674F9"/>
  </w:style>
  <w:style w:type="paragraph" w:styleId="3">
    <w:name w:val="Body Text Indent 3"/>
    <w:basedOn w:val="a"/>
    <w:link w:val="30"/>
    <w:unhideWhenUsed/>
    <w:rsid w:val="007674F9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74F9"/>
    <w:rPr>
      <w:sz w:val="16"/>
      <w:szCs w:val="16"/>
    </w:rPr>
  </w:style>
  <w:style w:type="paragraph" w:customStyle="1" w:styleId="Iauiue2">
    <w:name w:val="Iau?iue2"/>
    <w:uiPriority w:val="99"/>
    <w:rsid w:val="007674F9"/>
    <w:pPr>
      <w:widowControl w:val="0"/>
    </w:pPr>
    <w:rPr>
      <w:rFonts w:ascii="Arial" w:hAnsi="Arial"/>
      <w:sz w:val="24"/>
    </w:rPr>
  </w:style>
  <w:style w:type="paragraph" w:customStyle="1" w:styleId="e">
    <w:name w:val="^e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customStyle="1" w:styleId="1">
    <w:name w:val="Обычный1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styleId="ad">
    <w:name w:val="header"/>
    <w:basedOn w:val="a"/>
    <w:link w:val="ae"/>
    <w:uiPriority w:val="99"/>
    <w:unhideWhenUsed/>
    <w:rsid w:val="007674F9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74F9"/>
  </w:style>
  <w:style w:type="paragraph" w:customStyle="1" w:styleId="e0">
    <w:name w:val="e"/>
    <w:basedOn w:val="a"/>
    <w:rsid w:val="00305019"/>
    <w:pPr>
      <w:spacing w:before="100" w:beforeAutospacing="1" w:after="100" w:afterAutospacing="1"/>
    </w:pPr>
    <w:rPr>
      <w:rFonts w:eastAsia="Calibri"/>
    </w:rPr>
  </w:style>
  <w:style w:type="character" w:customStyle="1" w:styleId="msoins0">
    <w:name w:val="msoins"/>
    <w:rsid w:val="00305019"/>
  </w:style>
  <w:style w:type="character" w:styleId="af">
    <w:name w:val="Hyperlink"/>
    <w:basedOn w:val="a0"/>
    <w:rsid w:val="002F1BB0"/>
    <w:rPr>
      <w:color w:val="0000FF" w:themeColor="hyperlink"/>
      <w:u w:val="single"/>
    </w:rPr>
  </w:style>
  <w:style w:type="character" w:customStyle="1" w:styleId="stylec">
    <w:name w:val="stylec"/>
    <w:basedOn w:val="a0"/>
    <w:rsid w:val="00335983"/>
  </w:style>
  <w:style w:type="character" w:customStyle="1" w:styleId="70">
    <w:name w:val="Заголовок 7 Знак"/>
    <w:basedOn w:val="a0"/>
    <w:link w:val="7"/>
    <w:rsid w:val="002D00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Razumova@ct.c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3E90-AC55-4F6A-9AC9-27CBE496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5</cp:revision>
  <cp:lastPrinted>2017-04-03T11:15:00Z</cp:lastPrinted>
  <dcterms:created xsi:type="dcterms:W3CDTF">2018-01-22T12:55:00Z</dcterms:created>
  <dcterms:modified xsi:type="dcterms:W3CDTF">2018-02-13T08:48:00Z</dcterms:modified>
</cp:coreProperties>
</file>